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DC2" w:rsidRDefault="00C35DC2" w:rsidP="00C35DC2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ТЕРЕҢ ҚАЗАНШҰҢҚЫРДЫҢ ТҮБІНЕ ЖӘНЕ ҮЙМЕРЕТТЕРДІҢ БИІК БӨЛІГІНЕ БЕЛГІЛЕРДІ КӨШІРУ</w:t>
      </w:r>
    </w:p>
    <w:p w:rsidR="00A61121" w:rsidRPr="00321B31" w:rsidRDefault="00A61121" w:rsidP="00321B31">
      <w:pPr>
        <w:jc w:val="center"/>
        <w:rPr>
          <w:sz w:val="28"/>
          <w:szCs w:val="28"/>
        </w:rPr>
      </w:pP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Тапсырма:</w:t>
      </w: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Тақырып</w:t>
      </w:r>
      <w:r>
        <w:rPr>
          <w:sz w:val="24"/>
          <w:szCs w:val="24"/>
          <w:lang w:val="kk-KZ"/>
        </w:rPr>
        <w:t xml:space="preserve"> бойынша</w:t>
      </w:r>
      <w:r w:rsidRPr="00505515">
        <w:rPr>
          <w:sz w:val="24"/>
          <w:szCs w:val="24"/>
        </w:rPr>
        <w:t xml:space="preserve"> реферат </w:t>
      </w:r>
      <w:proofErr w:type="spellStart"/>
      <w:r w:rsidRPr="00505515">
        <w:rPr>
          <w:sz w:val="24"/>
          <w:szCs w:val="24"/>
        </w:rPr>
        <w:t>жазу</w:t>
      </w:r>
      <w:proofErr w:type="spellEnd"/>
      <w:r w:rsidRPr="00505515">
        <w:rPr>
          <w:sz w:val="24"/>
          <w:szCs w:val="24"/>
        </w:rPr>
        <w:t>:</w:t>
      </w:r>
    </w:p>
    <w:p w:rsidR="00C35DC2" w:rsidRDefault="00C35DC2" w:rsidP="00C35DC2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Терең қазаншұңқырдың түбіне және үймереттердің биік бөлігіне белгілерді көшіру</w:t>
      </w:r>
    </w:p>
    <w:p w:rsidR="00A61121" w:rsidRPr="00C35DC2" w:rsidRDefault="00A61121" w:rsidP="00505515">
      <w:pPr>
        <w:rPr>
          <w:sz w:val="24"/>
          <w:szCs w:val="24"/>
          <w:lang w:val="kk-KZ"/>
        </w:rPr>
      </w:pPr>
      <w:bookmarkStart w:id="0" w:name="_GoBack"/>
      <w:bookmarkEnd w:id="0"/>
    </w:p>
    <w:p w:rsidR="00E1461D" w:rsidRDefault="00E1461D" w:rsidP="00E1461D">
      <w:pPr>
        <w:rPr>
          <w:sz w:val="24"/>
          <w:szCs w:val="24"/>
          <w:lang w:val="kk-KZ"/>
        </w:rPr>
      </w:pPr>
      <w:r>
        <w:rPr>
          <w:sz w:val="24"/>
          <w:szCs w:val="24"/>
          <w:highlight w:val="yellow"/>
        </w:rPr>
        <w:t xml:space="preserve">Реферат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20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E1461D" w:rsidRPr="00E1461D" w:rsidRDefault="00E1461D" w:rsidP="00505515">
      <w:pPr>
        <w:rPr>
          <w:sz w:val="24"/>
          <w:szCs w:val="24"/>
          <w:lang w:val="kk-KZ"/>
        </w:rPr>
      </w:pPr>
    </w:p>
    <w:p w:rsidR="005E6695" w:rsidRPr="00321B31" w:rsidRDefault="005E6695" w:rsidP="005E6695">
      <w:pPr>
        <w:rPr>
          <w:b/>
          <w:i/>
          <w:u w:val="single"/>
          <w:lang w:val="kk-KZ"/>
        </w:rPr>
      </w:pPr>
      <w:r w:rsidRPr="00DC0C5A">
        <w:rPr>
          <w:b/>
          <w:i/>
          <w:sz w:val="24"/>
          <w:szCs w:val="24"/>
          <w:highlight w:val="green"/>
          <w:u w:val="single"/>
          <w:lang w:val="kk-KZ"/>
        </w:rPr>
        <w:t xml:space="preserve">Антиплагиат 50% кем </w:t>
      </w:r>
      <w:r w:rsidRPr="00321B31">
        <w:rPr>
          <w:b/>
          <w:i/>
          <w:sz w:val="24"/>
          <w:szCs w:val="24"/>
          <w:highlight w:val="green"/>
          <w:u w:val="single"/>
          <w:lang w:val="kk-KZ"/>
        </w:rPr>
        <w:t>емес</w:t>
      </w:r>
      <w:r w:rsidR="00321B31" w:rsidRPr="00321B31">
        <w:rPr>
          <w:b/>
          <w:i/>
          <w:sz w:val="24"/>
          <w:szCs w:val="24"/>
          <w:highlight w:val="green"/>
          <w:u w:val="single"/>
          <w:lang w:val="kk-KZ"/>
        </w:rPr>
        <w:t xml:space="preserve"> (antiplagiat.ru)</w:t>
      </w: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A61121" w:rsidRPr="006E64D2" w:rsidRDefault="00A61121" w:rsidP="00A61121">
      <w:pPr>
        <w:tabs>
          <w:tab w:val="left" w:pos="0"/>
        </w:tabs>
        <w:jc w:val="center"/>
        <w:rPr>
          <w:caps/>
          <w:sz w:val="24"/>
          <w:szCs w:val="24"/>
          <w:lang w:val="kk-KZ"/>
        </w:rPr>
      </w:pPr>
      <w:r w:rsidRPr="006E64D2">
        <w:rPr>
          <w:sz w:val="24"/>
          <w:szCs w:val="24"/>
          <w:lang w:val="kk-KZ"/>
        </w:rPr>
        <w:t>ӘДЕБИЕТТЕР ТІЗІМІ</w:t>
      </w:r>
    </w:p>
    <w:p w:rsidR="00A61121" w:rsidRPr="006E64D2" w:rsidRDefault="00A61121" w:rsidP="00A61121">
      <w:pPr>
        <w:tabs>
          <w:tab w:val="left" w:pos="0"/>
        </w:tabs>
        <w:ind w:firstLine="540"/>
        <w:jc w:val="center"/>
        <w:rPr>
          <w:caps/>
          <w:sz w:val="24"/>
          <w:szCs w:val="24"/>
        </w:rPr>
      </w:pPr>
    </w:p>
    <w:p w:rsidR="00A61121" w:rsidRPr="006E64D2" w:rsidRDefault="00A61121" w:rsidP="00A61121">
      <w:pPr>
        <w:jc w:val="center"/>
        <w:rPr>
          <w:b/>
          <w:sz w:val="24"/>
          <w:szCs w:val="24"/>
        </w:rPr>
      </w:pPr>
      <w:r w:rsidRPr="006E64D2">
        <w:rPr>
          <w:b/>
          <w:sz w:val="24"/>
          <w:szCs w:val="24"/>
          <w:lang w:val="kk-KZ"/>
        </w:rPr>
        <w:t>Негізгі әдебиет</w:t>
      </w:r>
    </w:p>
    <w:p w:rsidR="00A61121" w:rsidRPr="006E64D2" w:rsidRDefault="00A61121" w:rsidP="00A61121">
      <w:pPr>
        <w:ind w:firstLine="720"/>
        <w:jc w:val="center"/>
        <w:rPr>
          <w:b/>
          <w:sz w:val="24"/>
          <w:szCs w:val="24"/>
        </w:rPr>
      </w:pPr>
    </w:p>
    <w:p w:rsidR="00A61121" w:rsidRPr="006E64D2" w:rsidRDefault="00A61121" w:rsidP="00A61121">
      <w:pPr>
        <w:ind w:firstLine="709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1 Попов В.Н., </w:t>
      </w:r>
      <w:proofErr w:type="spellStart"/>
      <w:r w:rsidRPr="006E64D2">
        <w:rPr>
          <w:sz w:val="24"/>
          <w:szCs w:val="24"/>
        </w:rPr>
        <w:t>Сученко</w:t>
      </w:r>
      <w:proofErr w:type="spellEnd"/>
      <w:r w:rsidRPr="006E64D2">
        <w:rPr>
          <w:sz w:val="24"/>
          <w:szCs w:val="24"/>
        </w:rPr>
        <w:t xml:space="preserve"> В.Н., Бойко С.В. Комментарии и инструкции по производству маркшейдерских работ</w:t>
      </w:r>
      <w:r w:rsidRPr="006E64D2">
        <w:rPr>
          <w:sz w:val="24"/>
          <w:szCs w:val="24"/>
          <w:lang w:val="kk-KZ"/>
        </w:rPr>
        <w:t>, 2015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2 В.Н. Попов, В.А. </w:t>
      </w:r>
      <w:proofErr w:type="spellStart"/>
      <w:r w:rsidRPr="006E64D2">
        <w:rPr>
          <w:sz w:val="24"/>
          <w:szCs w:val="24"/>
        </w:rPr>
        <w:t>Букринский</w:t>
      </w:r>
      <w:proofErr w:type="spellEnd"/>
      <w:r w:rsidRPr="006E64D2">
        <w:rPr>
          <w:sz w:val="24"/>
          <w:szCs w:val="24"/>
        </w:rPr>
        <w:t xml:space="preserve">, П.Н. </w:t>
      </w:r>
      <w:proofErr w:type="spellStart"/>
      <w:r w:rsidRPr="006E64D2">
        <w:rPr>
          <w:sz w:val="24"/>
          <w:szCs w:val="24"/>
        </w:rPr>
        <w:t>Бруевич</w:t>
      </w:r>
      <w:proofErr w:type="spellEnd"/>
      <w:r w:rsidRPr="006E64D2">
        <w:rPr>
          <w:sz w:val="24"/>
          <w:szCs w:val="24"/>
        </w:rPr>
        <w:t>, Д.И. Боровский и др. Геодезия и маркшейдерия</w:t>
      </w:r>
      <w:r w:rsidRPr="006E64D2">
        <w:rPr>
          <w:sz w:val="24"/>
          <w:szCs w:val="24"/>
          <w:lang w:val="kk-KZ"/>
        </w:rPr>
        <w:t>,</w:t>
      </w:r>
      <w:r w:rsidRPr="006E64D2">
        <w:rPr>
          <w:sz w:val="24"/>
          <w:szCs w:val="24"/>
        </w:rPr>
        <w:t xml:space="preserve"> </w:t>
      </w:r>
      <w:r w:rsidRPr="006E64D2">
        <w:rPr>
          <w:sz w:val="24"/>
          <w:szCs w:val="24"/>
          <w:lang w:val="kk-KZ"/>
        </w:rPr>
        <w:t>2017</w:t>
      </w:r>
    </w:p>
    <w:p w:rsidR="00A61121" w:rsidRPr="006E64D2" w:rsidRDefault="00A61121" w:rsidP="00A61121">
      <w:pPr>
        <w:ind w:left="360" w:firstLine="294"/>
        <w:rPr>
          <w:sz w:val="24"/>
          <w:szCs w:val="24"/>
        </w:rPr>
      </w:pPr>
    </w:p>
    <w:p w:rsidR="00A61121" w:rsidRPr="006E64D2" w:rsidRDefault="00A61121" w:rsidP="00A61121">
      <w:pPr>
        <w:jc w:val="center"/>
        <w:rPr>
          <w:b/>
          <w:sz w:val="24"/>
          <w:szCs w:val="24"/>
          <w:lang w:val="kk-KZ"/>
        </w:rPr>
      </w:pPr>
      <w:r w:rsidRPr="006E64D2">
        <w:rPr>
          <w:b/>
          <w:sz w:val="24"/>
          <w:szCs w:val="24"/>
          <w:lang w:val="kk-KZ"/>
        </w:rPr>
        <w:t>Қосымша әдебиет</w:t>
      </w:r>
    </w:p>
    <w:p w:rsidR="00A61121" w:rsidRPr="006E64D2" w:rsidRDefault="00A61121" w:rsidP="00A61121">
      <w:pPr>
        <w:jc w:val="center"/>
        <w:rPr>
          <w:b/>
          <w:sz w:val="24"/>
          <w:szCs w:val="24"/>
        </w:rPr>
      </w:pP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3 </w:t>
      </w:r>
      <w:proofErr w:type="spellStart"/>
      <w:r w:rsidRPr="006E64D2">
        <w:rPr>
          <w:sz w:val="24"/>
          <w:szCs w:val="24"/>
        </w:rPr>
        <w:t>Стенин</w:t>
      </w:r>
      <w:proofErr w:type="spellEnd"/>
      <w:r w:rsidRPr="006E64D2">
        <w:rPr>
          <w:sz w:val="24"/>
          <w:szCs w:val="24"/>
        </w:rPr>
        <w:t xml:space="preserve"> Н.И. Организация маркшейдерских работ на горных предприятиях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1979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4 </w:t>
      </w:r>
      <w:proofErr w:type="spellStart"/>
      <w:r w:rsidRPr="006E64D2">
        <w:rPr>
          <w:sz w:val="24"/>
          <w:szCs w:val="24"/>
        </w:rPr>
        <w:t>Визгин</w:t>
      </w:r>
      <w:proofErr w:type="spellEnd"/>
      <w:r w:rsidRPr="006E64D2">
        <w:rPr>
          <w:sz w:val="24"/>
          <w:szCs w:val="24"/>
        </w:rPr>
        <w:t xml:space="preserve"> А.А. Практикум по инженерной геодезии –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1989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5 Борщ-</w:t>
      </w:r>
      <w:proofErr w:type="spellStart"/>
      <w:r w:rsidRPr="006E64D2">
        <w:rPr>
          <w:sz w:val="24"/>
          <w:szCs w:val="24"/>
        </w:rPr>
        <w:t>Компониец</w:t>
      </w:r>
      <w:proofErr w:type="spellEnd"/>
      <w:r w:rsidRPr="006E64D2">
        <w:rPr>
          <w:sz w:val="24"/>
          <w:szCs w:val="24"/>
        </w:rPr>
        <w:t xml:space="preserve"> В.И. Маркшейдерское дело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-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1989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6 </w:t>
      </w:r>
      <w:proofErr w:type="spellStart"/>
      <w:r w:rsidRPr="006E64D2">
        <w:rPr>
          <w:sz w:val="24"/>
          <w:szCs w:val="24"/>
        </w:rPr>
        <w:t>Новак</w:t>
      </w:r>
      <w:proofErr w:type="spellEnd"/>
      <w:r w:rsidRPr="006E64D2">
        <w:rPr>
          <w:sz w:val="24"/>
          <w:szCs w:val="24"/>
        </w:rPr>
        <w:t xml:space="preserve"> В.Е. Практикум по прикладной геодезии –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Недра,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1977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7 Попов В.Н. и др. Маркшейдерские работы на карьерах и приисках: Справочник. - М.: Недра, 1989</w:t>
      </w:r>
    </w:p>
    <w:p w:rsidR="00A61121" w:rsidRPr="006E64D2" w:rsidRDefault="00A61121" w:rsidP="00A61121">
      <w:pPr>
        <w:ind w:left="360" w:firstLine="36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8 Ушаков И.Н. Маркшейдерское дело: Учебник для вузов - </w:t>
      </w:r>
      <w:proofErr w:type="gramStart"/>
      <w:r w:rsidRPr="006E64D2">
        <w:rPr>
          <w:sz w:val="24"/>
          <w:szCs w:val="24"/>
        </w:rPr>
        <w:t>В</w:t>
      </w:r>
      <w:proofErr w:type="gramEnd"/>
      <w:r w:rsidRPr="006E64D2">
        <w:rPr>
          <w:sz w:val="24"/>
          <w:szCs w:val="24"/>
        </w:rPr>
        <w:t xml:space="preserve"> 2-х частях. – М.: Недра, 1989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9 </w:t>
      </w:r>
      <w:proofErr w:type="spellStart"/>
      <w:r w:rsidRPr="006E64D2">
        <w:rPr>
          <w:sz w:val="24"/>
          <w:szCs w:val="24"/>
        </w:rPr>
        <w:t>Варковастов</w:t>
      </w:r>
      <w:proofErr w:type="spellEnd"/>
      <w:r w:rsidRPr="006E64D2">
        <w:rPr>
          <w:sz w:val="24"/>
          <w:szCs w:val="24"/>
        </w:rPr>
        <w:t xml:space="preserve"> К.С. и др. Маркшейдерские работы при освоении россыпей - М.: Недра, 1981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10 Попов И.И., </w:t>
      </w:r>
      <w:proofErr w:type="spellStart"/>
      <w:r w:rsidRPr="006E64D2">
        <w:rPr>
          <w:sz w:val="24"/>
          <w:szCs w:val="24"/>
        </w:rPr>
        <w:t>Немкин</w:t>
      </w:r>
      <w:proofErr w:type="spellEnd"/>
      <w:r w:rsidRPr="006E64D2">
        <w:rPr>
          <w:sz w:val="24"/>
          <w:szCs w:val="24"/>
        </w:rPr>
        <w:t xml:space="preserve"> А.Ф. Маркшейдерские работы при рекультивации земель на горных предприятиях - М.: Недра, 1984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>11 Справочник руководящих материалов по охране недр при разработке М.П.Н. – М.: Недра, 1987</w:t>
      </w:r>
    </w:p>
    <w:p w:rsidR="00A61121" w:rsidRPr="006E64D2" w:rsidRDefault="00A61121" w:rsidP="00A61121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12 Инструкция по производству маркшейдерских работ -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М.</w:t>
      </w:r>
      <w:r w:rsidRPr="006E64D2">
        <w:rPr>
          <w:sz w:val="24"/>
          <w:szCs w:val="24"/>
          <w:lang w:val="kk-KZ"/>
        </w:rPr>
        <w:t xml:space="preserve">: </w:t>
      </w:r>
      <w:r w:rsidRPr="006E64D2">
        <w:rPr>
          <w:sz w:val="24"/>
          <w:szCs w:val="24"/>
        </w:rPr>
        <w:t>Недра, 1987</w:t>
      </w:r>
    </w:p>
    <w:p w:rsidR="00A61121" w:rsidRPr="006E64D2" w:rsidRDefault="00A61121" w:rsidP="00A61121">
      <w:pPr>
        <w:shd w:val="clear" w:color="auto" w:fill="FFFFFF"/>
        <w:tabs>
          <w:tab w:val="left" w:pos="322"/>
        </w:tabs>
        <w:ind w:firstLine="709"/>
        <w:jc w:val="both"/>
        <w:rPr>
          <w:color w:val="000000"/>
          <w:sz w:val="24"/>
          <w:szCs w:val="24"/>
        </w:rPr>
      </w:pPr>
      <w:r w:rsidRPr="006E64D2">
        <w:rPr>
          <w:sz w:val="24"/>
          <w:szCs w:val="24"/>
        </w:rPr>
        <w:t xml:space="preserve">13 </w:t>
      </w:r>
      <w:r w:rsidRPr="006E64D2">
        <w:rPr>
          <w:color w:val="000000"/>
          <w:sz w:val="24"/>
          <w:szCs w:val="24"/>
        </w:rPr>
        <w:t xml:space="preserve">Справочник по маркшейдерскому делу, под ред. А.Н. Омельченко 4-е </w:t>
      </w:r>
      <w:proofErr w:type="spellStart"/>
      <w:r w:rsidRPr="006E64D2">
        <w:rPr>
          <w:color w:val="000000"/>
          <w:sz w:val="24"/>
          <w:szCs w:val="24"/>
        </w:rPr>
        <w:t>переработ</w:t>
      </w:r>
      <w:proofErr w:type="spellEnd"/>
      <w:r w:rsidRPr="006E64D2">
        <w:rPr>
          <w:color w:val="000000"/>
          <w:sz w:val="24"/>
          <w:szCs w:val="24"/>
        </w:rPr>
        <w:t xml:space="preserve">, и </w:t>
      </w:r>
      <w:proofErr w:type="spellStart"/>
      <w:proofErr w:type="gramStart"/>
      <w:r w:rsidRPr="006E64D2">
        <w:rPr>
          <w:color w:val="000000"/>
          <w:sz w:val="24"/>
          <w:szCs w:val="24"/>
        </w:rPr>
        <w:t>дополн</w:t>
      </w:r>
      <w:proofErr w:type="spellEnd"/>
      <w:r w:rsidRPr="006E64D2">
        <w:rPr>
          <w:color w:val="000000"/>
          <w:sz w:val="24"/>
          <w:szCs w:val="24"/>
        </w:rPr>
        <w:t>.,</w:t>
      </w:r>
      <w:proofErr w:type="gramEnd"/>
      <w:r w:rsidRPr="006E64D2">
        <w:rPr>
          <w:color w:val="000000"/>
          <w:sz w:val="24"/>
          <w:szCs w:val="24"/>
        </w:rPr>
        <w:t xml:space="preserve"> М.</w:t>
      </w:r>
      <w:r w:rsidRPr="006E64D2">
        <w:rPr>
          <w:color w:val="000000"/>
          <w:sz w:val="24"/>
          <w:szCs w:val="24"/>
          <w:lang w:val="kk-KZ"/>
        </w:rPr>
        <w:t>:</w:t>
      </w:r>
      <w:r w:rsidRPr="006E64D2">
        <w:rPr>
          <w:color w:val="000000"/>
          <w:sz w:val="24"/>
          <w:szCs w:val="24"/>
        </w:rPr>
        <w:t xml:space="preserve"> Недра 1989</w:t>
      </w:r>
    </w:p>
    <w:p w:rsidR="00A61121" w:rsidRPr="006E64D2" w:rsidRDefault="00A61121" w:rsidP="00A61121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4"/>
          <w:szCs w:val="24"/>
        </w:rPr>
      </w:pPr>
      <w:r w:rsidRPr="006E64D2">
        <w:rPr>
          <w:color w:val="000000"/>
          <w:sz w:val="24"/>
          <w:szCs w:val="24"/>
        </w:rPr>
        <w:t>1</w:t>
      </w:r>
      <w:r w:rsidRPr="006E64D2">
        <w:rPr>
          <w:color w:val="000000"/>
          <w:sz w:val="24"/>
          <w:szCs w:val="24"/>
          <w:lang w:val="kk-KZ"/>
        </w:rPr>
        <w:t>4</w:t>
      </w:r>
      <w:r w:rsidRPr="006E64D2">
        <w:rPr>
          <w:color w:val="000000"/>
          <w:sz w:val="24"/>
          <w:szCs w:val="24"/>
        </w:rPr>
        <w:t xml:space="preserve"> Попов И.И., </w:t>
      </w:r>
      <w:proofErr w:type="spellStart"/>
      <w:r w:rsidRPr="006E64D2">
        <w:rPr>
          <w:color w:val="000000"/>
          <w:sz w:val="24"/>
          <w:szCs w:val="24"/>
        </w:rPr>
        <w:t>Жаркимбаев</w:t>
      </w:r>
      <w:proofErr w:type="spellEnd"/>
      <w:r w:rsidRPr="006E64D2">
        <w:rPr>
          <w:color w:val="000000"/>
          <w:sz w:val="24"/>
          <w:szCs w:val="24"/>
        </w:rPr>
        <w:t xml:space="preserve"> Б.М. Маркшейдерское дело. Алматы, 2000</w:t>
      </w:r>
    </w:p>
    <w:p w:rsidR="00A61121" w:rsidRPr="006E64D2" w:rsidRDefault="00A61121" w:rsidP="00A61121">
      <w:pPr>
        <w:ind w:firstLine="709"/>
        <w:jc w:val="both"/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15</w:t>
      </w:r>
      <w:r w:rsidRPr="006E64D2">
        <w:rPr>
          <w:sz w:val="24"/>
          <w:szCs w:val="24"/>
        </w:rPr>
        <w:t xml:space="preserve"> Евдокимов А.В., </w:t>
      </w:r>
      <w:proofErr w:type="spellStart"/>
      <w:r w:rsidRPr="006E64D2">
        <w:rPr>
          <w:sz w:val="24"/>
          <w:szCs w:val="24"/>
        </w:rPr>
        <w:t>Симанкин</w:t>
      </w:r>
      <w:proofErr w:type="spellEnd"/>
      <w:r w:rsidRPr="006E64D2">
        <w:rPr>
          <w:sz w:val="24"/>
          <w:szCs w:val="24"/>
        </w:rPr>
        <w:t xml:space="preserve"> А.Г. Сборник упражнений и задач по маркшейдерскому делу. М., изд-во МГГУ, 2004</w:t>
      </w:r>
    </w:p>
    <w:p w:rsidR="00A61121" w:rsidRPr="006E64D2" w:rsidRDefault="00A61121" w:rsidP="00A61121">
      <w:pPr>
        <w:ind w:firstLine="709"/>
        <w:jc w:val="both"/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16</w:t>
      </w:r>
      <w:r w:rsidRPr="006E64D2">
        <w:rPr>
          <w:sz w:val="24"/>
          <w:szCs w:val="24"/>
        </w:rPr>
        <w:t xml:space="preserve"> Маркшейдерия: Учебник для вузов / Под ред. М.Е. Певзнера, В.Н. Попова. – М.: Изд-во </w:t>
      </w:r>
      <w:proofErr w:type="spellStart"/>
      <w:r w:rsidRPr="006E64D2">
        <w:rPr>
          <w:sz w:val="24"/>
          <w:szCs w:val="24"/>
        </w:rPr>
        <w:t>Моск</w:t>
      </w:r>
      <w:proofErr w:type="spellEnd"/>
      <w:r w:rsidRPr="006E64D2">
        <w:rPr>
          <w:sz w:val="24"/>
          <w:szCs w:val="24"/>
        </w:rPr>
        <w:t>. гос. гор. унив., 2003</w:t>
      </w:r>
    </w:p>
    <w:p w:rsidR="008716E8" w:rsidRDefault="008716E8" w:rsidP="00505515">
      <w:pPr>
        <w:pStyle w:val="Style2"/>
        <w:widowControl/>
        <w:spacing w:line="240" w:lineRule="auto"/>
        <w:ind w:firstLine="0"/>
        <w:jc w:val="center"/>
      </w:pP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954"/>
    <w:rsid w:val="00321B31"/>
    <w:rsid w:val="00505515"/>
    <w:rsid w:val="005E6695"/>
    <w:rsid w:val="00683083"/>
    <w:rsid w:val="008716E8"/>
    <w:rsid w:val="00A61121"/>
    <w:rsid w:val="00B33954"/>
    <w:rsid w:val="00C35DC2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241AA-999E-429C-AFA0-0F463C2AD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263</Words>
  <Characters>1503</Characters>
  <Application>Microsoft Office Word</Application>
  <DocSecurity>0</DocSecurity>
  <Lines>12</Lines>
  <Paragraphs>3</Paragraphs>
  <ScaleCrop>false</ScaleCrop>
  <Company>HP</Company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</cp:revision>
  <dcterms:created xsi:type="dcterms:W3CDTF">2020-03-26T19:58:00Z</dcterms:created>
  <dcterms:modified xsi:type="dcterms:W3CDTF">2020-08-31T19:43:00Z</dcterms:modified>
</cp:coreProperties>
</file>